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5B0" w:rsidRDefault="0036529E" w:rsidP="0036529E">
      <w:pPr>
        <w:shd w:val="clear" w:color="auto" w:fill="FFFFFF"/>
        <w:ind w:left="4536"/>
        <w:rPr>
          <w:color w:val="000000"/>
          <w:szCs w:val="26"/>
        </w:rPr>
      </w:pPr>
      <w:r w:rsidRPr="00230E9D">
        <w:rPr>
          <w:color w:val="000000"/>
          <w:szCs w:val="26"/>
        </w:rPr>
        <w:t>УТВЕРЖДАЮ</w:t>
      </w:r>
      <w:r w:rsidRPr="00230E9D">
        <w:rPr>
          <w:color w:val="000000"/>
          <w:szCs w:val="26"/>
        </w:rPr>
        <w:br/>
      </w:r>
      <w:r w:rsidR="005115B0">
        <w:rPr>
          <w:color w:val="000000"/>
          <w:szCs w:val="26"/>
        </w:rPr>
        <w:t>Управляющий</w:t>
      </w:r>
      <w:r w:rsidRPr="00230E9D">
        <w:rPr>
          <w:color w:val="000000"/>
          <w:szCs w:val="26"/>
        </w:rPr>
        <w:t xml:space="preserve"> ООО </w:t>
      </w:r>
      <w:r>
        <w:rPr>
          <w:color w:val="000000"/>
          <w:szCs w:val="26"/>
        </w:rPr>
        <w:t>«</w:t>
      </w:r>
      <w:r w:rsidR="005115B0">
        <w:rPr>
          <w:color w:val="000000"/>
          <w:szCs w:val="26"/>
        </w:rPr>
        <w:t xml:space="preserve">ВЕРНОЕ </w:t>
      </w:r>
      <w:proofErr w:type="gramStart"/>
      <w:r w:rsidR="005115B0">
        <w:rPr>
          <w:color w:val="000000"/>
          <w:szCs w:val="26"/>
        </w:rPr>
        <w:t>РЕШЕНИЕ</w:t>
      </w:r>
      <w:r>
        <w:rPr>
          <w:color w:val="000000"/>
          <w:szCs w:val="26"/>
        </w:rPr>
        <w:t>»</w:t>
      </w:r>
      <w:r w:rsidRPr="00230E9D">
        <w:rPr>
          <w:color w:val="000000"/>
          <w:szCs w:val="26"/>
        </w:rPr>
        <w:br/>
      </w:r>
      <w:r w:rsidR="005115B0">
        <w:rPr>
          <w:color w:val="000000"/>
          <w:szCs w:val="26"/>
        </w:rPr>
        <w:t>Индивидуальный</w:t>
      </w:r>
      <w:proofErr w:type="gramEnd"/>
      <w:r w:rsidR="005115B0">
        <w:rPr>
          <w:color w:val="000000"/>
          <w:szCs w:val="26"/>
        </w:rPr>
        <w:t xml:space="preserve"> предприниматель</w:t>
      </w:r>
    </w:p>
    <w:p w:rsidR="0036529E" w:rsidRPr="00230E9D" w:rsidRDefault="005115B0" w:rsidP="0036529E">
      <w:pPr>
        <w:shd w:val="clear" w:color="auto" w:fill="FFFFFF"/>
        <w:ind w:left="4536"/>
        <w:rPr>
          <w:color w:val="000000"/>
          <w:szCs w:val="26"/>
        </w:rPr>
      </w:pPr>
      <w:r>
        <w:rPr>
          <w:color w:val="000000"/>
          <w:szCs w:val="26"/>
        </w:rPr>
        <w:t>Бережной Е.В</w:t>
      </w:r>
      <w:r w:rsidR="0036529E">
        <w:rPr>
          <w:color w:val="000000"/>
          <w:szCs w:val="26"/>
        </w:rPr>
        <w:t>.</w:t>
      </w:r>
    </w:p>
    <w:p w:rsidR="0036529E" w:rsidRDefault="0036529E" w:rsidP="0036529E">
      <w:pPr>
        <w:pStyle w:val="aa"/>
        <w:spacing w:before="0" w:beforeAutospacing="0" w:after="0" w:afterAutospacing="0"/>
        <w:ind w:left="4536"/>
        <w:rPr>
          <w:b/>
          <w:bCs/>
          <w:sz w:val="28"/>
        </w:rPr>
      </w:pPr>
      <w:r w:rsidRPr="00230E9D">
        <w:rPr>
          <w:color w:val="000000"/>
          <w:sz w:val="28"/>
          <w:szCs w:val="26"/>
        </w:rPr>
        <w:t xml:space="preserve">____________________ </w:t>
      </w:r>
      <w:r>
        <w:rPr>
          <w:color w:val="000000"/>
          <w:sz w:val="28"/>
          <w:szCs w:val="26"/>
        </w:rPr>
        <w:t>«   »</w:t>
      </w:r>
      <w:r w:rsidRPr="00230E9D">
        <w:rPr>
          <w:color w:val="000000"/>
          <w:sz w:val="28"/>
          <w:szCs w:val="26"/>
        </w:rPr>
        <w:t xml:space="preserve"> _________ 2026</w:t>
      </w:r>
      <w:r>
        <w:rPr>
          <w:color w:val="000000"/>
          <w:sz w:val="26"/>
          <w:szCs w:val="26"/>
        </w:rPr>
        <w:br/>
      </w:r>
    </w:p>
    <w:p w:rsidR="00F523EB" w:rsidRPr="003A61FB" w:rsidRDefault="00F523EB" w:rsidP="003A61FB">
      <w:pPr>
        <w:pStyle w:val="aa"/>
        <w:spacing w:before="0" w:beforeAutospacing="0" w:after="0" w:afterAutospacing="0"/>
        <w:jc w:val="center"/>
        <w:rPr>
          <w:b/>
          <w:bCs/>
          <w:sz w:val="28"/>
        </w:rPr>
      </w:pPr>
      <w:r w:rsidRPr="003A61FB">
        <w:rPr>
          <w:b/>
          <w:bCs/>
          <w:sz w:val="28"/>
        </w:rPr>
        <w:t>ПРАВИЛА</w:t>
      </w:r>
    </w:p>
    <w:p w:rsidR="00F523EB" w:rsidRPr="003A61FB" w:rsidRDefault="00F523EB" w:rsidP="003A61FB">
      <w:pPr>
        <w:pStyle w:val="aa"/>
        <w:spacing w:before="0" w:beforeAutospacing="0" w:after="0" w:afterAutospacing="0"/>
        <w:jc w:val="center"/>
        <w:rPr>
          <w:b/>
          <w:bCs/>
          <w:sz w:val="28"/>
        </w:rPr>
      </w:pPr>
      <w:r w:rsidRPr="003A61FB">
        <w:rPr>
          <w:b/>
          <w:bCs/>
          <w:sz w:val="28"/>
        </w:rPr>
        <w:t xml:space="preserve">РАССМОТРЕНИЯ ЗАПРОСОВ СУБЪЕКТОВ ПЕРСОНАЛЬНЫХ ДАННЫХ </w:t>
      </w:r>
    </w:p>
    <w:p w:rsidR="00F523EB" w:rsidRPr="003A61FB" w:rsidRDefault="00F523EB" w:rsidP="003A61FB">
      <w:pPr>
        <w:pStyle w:val="aa"/>
        <w:spacing w:before="0" w:beforeAutospacing="0" w:after="0" w:afterAutospacing="0"/>
        <w:jc w:val="center"/>
        <w:rPr>
          <w:b/>
          <w:bCs/>
          <w:sz w:val="28"/>
        </w:rPr>
      </w:pPr>
      <w:r w:rsidRPr="003A61FB">
        <w:rPr>
          <w:b/>
          <w:bCs/>
          <w:sz w:val="28"/>
        </w:rPr>
        <w:t xml:space="preserve">ИЛИ ИХ ПРЕДСТАВИТЕЛЕЙ </w:t>
      </w:r>
    </w:p>
    <w:p w:rsidR="00F523EB" w:rsidRPr="003A61FB" w:rsidRDefault="00F523EB" w:rsidP="003A61FB">
      <w:pPr>
        <w:pStyle w:val="aa"/>
        <w:spacing w:before="0" w:beforeAutospacing="0" w:after="0" w:afterAutospacing="0"/>
        <w:jc w:val="both"/>
        <w:rPr>
          <w:sz w:val="28"/>
        </w:rPr>
      </w:pPr>
      <w:r w:rsidRPr="003A61FB">
        <w:rPr>
          <w:sz w:val="28"/>
        </w:rPr>
        <w:t xml:space="preserve">  </w:t>
      </w:r>
    </w:p>
    <w:p w:rsidR="00F523EB" w:rsidRPr="003A61FB" w:rsidRDefault="00F523EB" w:rsidP="003A61FB">
      <w:pPr>
        <w:pStyle w:val="aa"/>
        <w:spacing w:before="0" w:beforeAutospacing="0" w:after="0" w:afterAutospacing="0"/>
        <w:ind w:firstLine="540"/>
        <w:jc w:val="both"/>
        <w:rPr>
          <w:sz w:val="28"/>
        </w:rPr>
      </w:pPr>
      <w:bookmarkStart w:id="0" w:name="p4"/>
      <w:bookmarkEnd w:id="0"/>
      <w:r w:rsidRPr="003A61FB">
        <w:rPr>
          <w:sz w:val="28"/>
        </w:rPr>
        <w:t xml:space="preserve">1. Лица, указанные в </w:t>
      </w:r>
      <w:r w:rsidR="003A61FB" w:rsidRPr="003A61FB">
        <w:rPr>
          <w:sz w:val="28"/>
        </w:rPr>
        <w:t>разделе</w:t>
      </w:r>
      <w:r w:rsidRPr="003A61FB">
        <w:rPr>
          <w:sz w:val="28"/>
        </w:rPr>
        <w:t xml:space="preserve"> 3 Правил обработки персональных данных в </w:t>
      </w:r>
      <w:r w:rsidR="0026663E">
        <w:rPr>
          <w:sz w:val="28"/>
        </w:rPr>
        <w:t>«</w:t>
      </w:r>
      <w:r w:rsidR="003A61FB">
        <w:rPr>
          <w:sz w:val="28"/>
        </w:rPr>
        <w:t xml:space="preserve">ООО </w:t>
      </w:r>
      <w:r w:rsidR="005115B0" w:rsidRPr="005115B0">
        <w:rPr>
          <w:sz w:val="28"/>
        </w:rPr>
        <w:t>ВЕРНОЕ РЕШЕНИЕ</w:t>
      </w:r>
      <w:r w:rsidR="0026663E">
        <w:rPr>
          <w:sz w:val="28"/>
        </w:rPr>
        <w:t>»</w:t>
      </w:r>
      <w:r w:rsidR="003A61FB">
        <w:rPr>
          <w:sz w:val="28"/>
        </w:rPr>
        <w:t xml:space="preserve"> </w:t>
      </w:r>
      <w:r w:rsidRPr="003A61FB">
        <w:rPr>
          <w:sz w:val="28"/>
        </w:rPr>
        <w:t xml:space="preserve">(далее </w:t>
      </w:r>
      <w:r w:rsidR="003A61FB">
        <w:rPr>
          <w:sz w:val="28"/>
        </w:rPr>
        <w:t>–</w:t>
      </w:r>
      <w:r w:rsidRPr="003A61FB">
        <w:rPr>
          <w:sz w:val="28"/>
        </w:rPr>
        <w:t xml:space="preserve"> Правила обработки персональных данных), имеют право на получение </w:t>
      </w:r>
      <w:r w:rsidR="0026663E">
        <w:rPr>
          <w:sz w:val="28"/>
        </w:rPr>
        <w:t>от ООО «</w:t>
      </w:r>
      <w:r w:rsidR="005115B0" w:rsidRPr="005115B0">
        <w:rPr>
          <w:sz w:val="28"/>
        </w:rPr>
        <w:t>ВЕРНОЕ РЕШЕНИЕ</w:t>
      </w:r>
      <w:bookmarkStart w:id="1" w:name="_GoBack"/>
      <w:bookmarkEnd w:id="1"/>
      <w:r w:rsidR="0026663E">
        <w:rPr>
          <w:sz w:val="28"/>
        </w:rPr>
        <w:t>» (далее – Оператор)</w:t>
      </w:r>
      <w:r w:rsidRPr="003A61FB">
        <w:rPr>
          <w:sz w:val="28"/>
        </w:rPr>
        <w:t xml:space="preserve"> информации, касающейся обработки их персональных данных, в том чис</w:t>
      </w:r>
      <w:r w:rsidR="003A61FB">
        <w:rPr>
          <w:sz w:val="28"/>
        </w:rPr>
        <w:t>ле содержащей</w:t>
      </w:r>
      <w:r w:rsidRPr="003A61FB">
        <w:rPr>
          <w:sz w:val="28"/>
        </w:rPr>
        <w:t xml:space="preserve">: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1) подтверждение факта обработки персональных данных </w:t>
      </w:r>
      <w:r w:rsidR="0026663E">
        <w:rPr>
          <w:sz w:val="28"/>
        </w:rPr>
        <w:t>О</w:t>
      </w:r>
      <w:r w:rsidRPr="003A61FB">
        <w:rPr>
          <w:sz w:val="28"/>
        </w:rPr>
        <w:t xml:space="preserve">ператором;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2) правовые основания и цели обработки персональных данных;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3) цели и применяемые способы обработки персональных данных;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4) наименование и место нахождения </w:t>
      </w:r>
      <w:r w:rsidR="0026663E">
        <w:rPr>
          <w:sz w:val="28"/>
        </w:rPr>
        <w:t>Оператора</w:t>
      </w:r>
      <w:r w:rsidRPr="003A61FB">
        <w:rPr>
          <w:sz w:val="28"/>
        </w:rPr>
        <w:t xml:space="preserve">, сведения о лицах, которые имеют доступ к персональным данным или которым могут быть раскрыты персональные данные на основании договора или на основании федерального закона, за исключением </w:t>
      </w:r>
      <w:r w:rsidR="0026663E">
        <w:rPr>
          <w:sz w:val="28"/>
        </w:rPr>
        <w:t>случаев, предусмотренных законом</w:t>
      </w:r>
      <w:r w:rsidRPr="003A61FB">
        <w:rPr>
          <w:sz w:val="28"/>
        </w:rPr>
        <w:t xml:space="preserve">;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6) сроки обработки персональных данных, в том числе сроки их хранения;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7) порядок осуществления субъектом персональных данных прав, предусмотренных Федеральным </w:t>
      </w:r>
      <w:r w:rsidRPr="0026663E">
        <w:rPr>
          <w:sz w:val="28"/>
        </w:rPr>
        <w:t>законом</w:t>
      </w:r>
      <w:r w:rsidRPr="003A61FB">
        <w:rPr>
          <w:sz w:val="28"/>
        </w:rPr>
        <w:t xml:space="preserve"> от </w:t>
      </w:r>
      <w:r w:rsidR="0026663E">
        <w:rPr>
          <w:sz w:val="28"/>
        </w:rPr>
        <w:t>27.07.</w:t>
      </w:r>
      <w:r w:rsidRPr="003A61FB">
        <w:rPr>
          <w:sz w:val="28"/>
        </w:rPr>
        <w:t xml:space="preserve">2006 </w:t>
      </w:r>
      <w:r w:rsidR="0026663E">
        <w:rPr>
          <w:sz w:val="28"/>
        </w:rPr>
        <w:t>№</w:t>
      </w:r>
      <w:r w:rsidRPr="003A61FB">
        <w:rPr>
          <w:sz w:val="28"/>
        </w:rPr>
        <w:t xml:space="preserve"> 152-ФЗ </w:t>
      </w:r>
      <w:r w:rsidR="0026663E">
        <w:rPr>
          <w:sz w:val="28"/>
        </w:rPr>
        <w:t>«</w:t>
      </w:r>
      <w:r w:rsidRPr="003A61FB">
        <w:rPr>
          <w:sz w:val="28"/>
        </w:rPr>
        <w:t>О персональных данных</w:t>
      </w:r>
      <w:r w:rsidR="0026663E">
        <w:rPr>
          <w:sz w:val="28"/>
        </w:rPr>
        <w:t>»</w:t>
      </w:r>
      <w:r w:rsidRPr="003A61FB">
        <w:rPr>
          <w:sz w:val="28"/>
        </w:rPr>
        <w:t xml:space="preserve"> (далее </w:t>
      </w:r>
      <w:r w:rsidR="0026663E">
        <w:rPr>
          <w:sz w:val="28"/>
        </w:rPr>
        <w:t>–</w:t>
      </w:r>
      <w:r w:rsidRPr="003A61FB">
        <w:rPr>
          <w:sz w:val="28"/>
        </w:rPr>
        <w:t xml:space="preserve"> Федеральный закон </w:t>
      </w:r>
      <w:r w:rsidR="0026663E">
        <w:rPr>
          <w:sz w:val="28"/>
        </w:rPr>
        <w:t>№</w:t>
      </w:r>
      <w:r w:rsidRPr="003A61FB">
        <w:rPr>
          <w:sz w:val="28"/>
        </w:rPr>
        <w:t xml:space="preserve"> 152-ФЗ);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8) информацию об осуществленной или о предполагаемой трансграничной передаче данных;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9) наименование или фамилию, имя, отчество (при наличии) и адрес лица, осуществляющего обработку персональных данных по поручению </w:t>
      </w:r>
      <w:r w:rsidR="0026663E">
        <w:rPr>
          <w:sz w:val="28"/>
        </w:rPr>
        <w:t>Оператора</w:t>
      </w:r>
      <w:r w:rsidRPr="003A61FB">
        <w:rPr>
          <w:sz w:val="28"/>
        </w:rPr>
        <w:t xml:space="preserve">, если обработка поручена или будет поручена такому лицу;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10) информацию о способах исполнения обязанностей, установленных </w:t>
      </w:r>
      <w:r w:rsidRPr="0026663E">
        <w:rPr>
          <w:sz w:val="28"/>
        </w:rPr>
        <w:t>статьей 18.1</w:t>
      </w:r>
      <w:r w:rsidRPr="003A61FB">
        <w:rPr>
          <w:sz w:val="28"/>
        </w:rPr>
        <w:t xml:space="preserve"> Федерального закона </w:t>
      </w:r>
      <w:r w:rsidR="0026663E">
        <w:rPr>
          <w:sz w:val="28"/>
        </w:rPr>
        <w:t>№</w:t>
      </w:r>
      <w:r w:rsidRPr="003A61FB">
        <w:rPr>
          <w:sz w:val="28"/>
        </w:rPr>
        <w:t xml:space="preserve"> 152-ФЗ;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11) иные сведения, предусмотренные законодательством Российской Федерации в области персональных данных.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2. Лица, указанные в </w:t>
      </w:r>
      <w:r w:rsidRPr="0026663E">
        <w:rPr>
          <w:sz w:val="28"/>
        </w:rPr>
        <w:t>пункте 3</w:t>
      </w:r>
      <w:r w:rsidRPr="003A61FB">
        <w:rPr>
          <w:sz w:val="28"/>
        </w:rPr>
        <w:t xml:space="preserve"> Правил обработки персональных данных, вправе требовать от </w:t>
      </w:r>
      <w:r w:rsidR="0026663E">
        <w:rPr>
          <w:sz w:val="28"/>
        </w:rPr>
        <w:t>Оператора</w:t>
      </w:r>
      <w:r w:rsidRPr="003A61FB">
        <w:rPr>
          <w:sz w:val="28"/>
        </w:rPr>
        <w:t xml:space="preserve"> 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F523EB" w:rsidRPr="003A61FB" w:rsidRDefault="00F523EB" w:rsidP="003A61FB">
      <w:pPr>
        <w:pStyle w:val="aa"/>
        <w:spacing w:before="0" w:beforeAutospacing="0" w:after="0" w:afterAutospacing="0"/>
        <w:ind w:firstLine="540"/>
        <w:jc w:val="both"/>
        <w:rPr>
          <w:sz w:val="28"/>
        </w:rPr>
      </w:pPr>
      <w:r w:rsidRPr="003A61FB">
        <w:rPr>
          <w:sz w:val="28"/>
        </w:rPr>
        <w:lastRenderedPageBreak/>
        <w:t xml:space="preserve">3. Сведения, указанные в </w:t>
      </w:r>
      <w:r w:rsidRPr="0026663E">
        <w:rPr>
          <w:sz w:val="28"/>
        </w:rPr>
        <w:t>пункте 1</w:t>
      </w:r>
      <w:r w:rsidRPr="003A61FB">
        <w:rPr>
          <w:sz w:val="28"/>
        </w:rPr>
        <w:t xml:space="preserve"> настоящих Правил,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w:t>
      </w:r>
      <w:r w:rsidR="003A61FB">
        <w:rPr>
          <w:sz w:val="28"/>
        </w:rPr>
        <w:t>ия таких персональных данных</w:t>
      </w:r>
      <w:r w:rsidRPr="003A61FB">
        <w:rPr>
          <w:sz w:val="28"/>
        </w:rPr>
        <w:t xml:space="preserve">. </w:t>
      </w:r>
    </w:p>
    <w:p w:rsidR="00F523EB" w:rsidRDefault="00F523EB" w:rsidP="0026663E">
      <w:pPr>
        <w:pStyle w:val="aa"/>
        <w:spacing w:before="0" w:beforeAutospacing="0" w:after="0" w:afterAutospacing="0"/>
        <w:ind w:firstLine="540"/>
        <w:jc w:val="both"/>
        <w:rPr>
          <w:sz w:val="28"/>
        </w:rPr>
      </w:pPr>
      <w:bookmarkStart w:id="2" w:name="p24"/>
      <w:bookmarkEnd w:id="2"/>
      <w:r w:rsidRPr="003A61FB">
        <w:rPr>
          <w:sz w:val="28"/>
        </w:rPr>
        <w:t xml:space="preserve">4. Сведения, указанные в </w:t>
      </w:r>
      <w:r w:rsidRPr="0026663E">
        <w:rPr>
          <w:sz w:val="28"/>
        </w:rPr>
        <w:t>пункте 1</w:t>
      </w:r>
      <w:r w:rsidRPr="003A61FB">
        <w:rPr>
          <w:sz w:val="28"/>
        </w:rPr>
        <w:t xml:space="preserve"> настоящих Правил, предоставляются субъекту персональных данных или его представителю уполномоченным должностным лицом </w:t>
      </w:r>
      <w:r w:rsidR="0026663E">
        <w:rPr>
          <w:sz w:val="28"/>
        </w:rPr>
        <w:t>Оператора</w:t>
      </w:r>
      <w:r w:rsidRPr="003A61FB">
        <w:rPr>
          <w:sz w:val="28"/>
        </w:rPr>
        <w:t xml:space="preserve">, осуществляющим обработку соответствующих персональных данных, в </w:t>
      </w:r>
      <w:r w:rsidR="0026663E">
        <w:rPr>
          <w:sz w:val="28"/>
        </w:rPr>
        <w:t>сроки, определенные Политикой обработки персональных данных</w:t>
      </w:r>
      <w:r w:rsidRPr="003A61FB">
        <w:rPr>
          <w:sz w:val="28"/>
        </w:rPr>
        <w:t>.</w:t>
      </w:r>
    </w:p>
    <w:p w:rsidR="0026663E" w:rsidRPr="003A61FB" w:rsidRDefault="0026663E" w:rsidP="0026663E">
      <w:pPr>
        <w:pStyle w:val="aa"/>
        <w:spacing w:before="0" w:beforeAutospacing="0" w:after="0" w:afterAutospacing="0"/>
        <w:ind w:firstLine="540"/>
        <w:jc w:val="both"/>
        <w:rPr>
          <w:sz w:val="28"/>
        </w:rPr>
      </w:pPr>
      <w:r>
        <w:rPr>
          <w:sz w:val="28"/>
        </w:rPr>
        <w:t>Содержание заявления субъекта персональных данных должно соответствовать требованиям Политики обработки персональных данных</w:t>
      </w:r>
      <w:r w:rsidRPr="003A61FB">
        <w:rPr>
          <w:sz w:val="28"/>
        </w:rPr>
        <w:t>.</w:t>
      </w:r>
    </w:p>
    <w:p w:rsidR="00F523EB" w:rsidRPr="003A61FB" w:rsidRDefault="00F523EB" w:rsidP="003A61FB">
      <w:pPr>
        <w:pStyle w:val="aa"/>
        <w:spacing w:before="0" w:beforeAutospacing="0" w:after="0" w:afterAutospacing="0"/>
        <w:ind w:firstLine="540"/>
        <w:jc w:val="both"/>
        <w:rPr>
          <w:sz w:val="28"/>
        </w:rPr>
      </w:pPr>
      <w:bookmarkStart w:id="3" w:name="p31"/>
      <w:bookmarkEnd w:id="3"/>
      <w:r w:rsidRPr="003A61FB">
        <w:rPr>
          <w:sz w:val="28"/>
        </w:rPr>
        <w:t xml:space="preserve">5. В случае если сведения, указанные в </w:t>
      </w:r>
      <w:r w:rsidRPr="0026663E">
        <w:rPr>
          <w:sz w:val="28"/>
        </w:rPr>
        <w:t>пункте 1</w:t>
      </w:r>
      <w:r w:rsidRPr="003A61FB">
        <w:rPr>
          <w:sz w:val="28"/>
        </w:rPr>
        <w:t xml:space="preserve">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w:t>
      </w:r>
      <w:r w:rsidR="0026663E">
        <w:rPr>
          <w:sz w:val="28"/>
        </w:rPr>
        <w:t xml:space="preserve"> к Оператору</w:t>
      </w:r>
      <w:r w:rsidRPr="003A61FB">
        <w:rPr>
          <w:sz w:val="28"/>
        </w:rPr>
        <w:t xml:space="preserve"> повторно или направить повторный запрос в целях получения указанных сведений и ознакомления с такими персональными данными не ранее чем через </w:t>
      </w:r>
      <w:r w:rsidR="0026663E">
        <w:rPr>
          <w:sz w:val="28"/>
        </w:rPr>
        <w:t>30</w:t>
      </w:r>
      <w:r w:rsidRPr="003A61FB">
        <w:rPr>
          <w:sz w:val="28"/>
        </w:rPr>
        <w:t xml:space="preserve">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w:t>
      </w:r>
      <w:r w:rsidR="003A61FB">
        <w:rPr>
          <w:sz w:val="28"/>
        </w:rPr>
        <w:t xml:space="preserve"> субъект персональных данных</w:t>
      </w:r>
      <w:r w:rsidRPr="003A61FB">
        <w:rPr>
          <w:sz w:val="28"/>
        </w:rPr>
        <w:t xml:space="preserve">. </w:t>
      </w:r>
    </w:p>
    <w:p w:rsidR="00F523EB" w:rsidRPr="003A61FB" w:rsidRDefault="00F523EB" w:rsidP="003A61FB">
      <w:pPr>
        <w:pStyle w:val="aa"/>
        <w:spacing w:before="0" w:beforeAutospacing="0" w:after="0" w:afterAutospacing="0"/>
        <w:ind w:firstLine="540"/>
        <w:jc w:val="both"/>
        <w:rPr>
          <w:sz w:val="28"/>
        </w:rPr>
      </w:pPr>
      <w:bookmarkStart w:id="4" w:name="p35"/>
      <w:bookmarkEnd w:id="4"/>
      <w:r w:rsidRPr="003A61FB">
        <w:rPr>
          <w:sz w:val="28"/>
        </w:rPr>
        <w:t xml:space="preserve">6. Субъект персональных данных вправе обратиться </w:t>
      </w:r>
      <w:r w:rsidR="0026663E">
        <w:rPr>
          <w:sz w:val="28"/>
        </w:rPr>
        <w:t xml:space="preserve">к Оператору </w:t>
      </w:r>
      <w:r w:rsidRPr="003A61FB">
        <w:rPr>
          <w:sz w:val="28"/>
        </w:rPr>
        <w:t xml:space="preserve">повторно или направить повторный запрос в целях получения сведений, указанных в </w:t>
      </w:r>
      <w:r w:rsidRPr="0026663E">
        <w:rPr>
          <w:sz w:val="28"/>
        </w:rPr>
        <w:t>пункте 1</w:t>
      </w:r>
      <w:r w:rsidRPr="003A61FB">
        <w:rPr>
          <w:sz w:val="28"/>
        </w:rPr>
        <w:t xml:space="preserve"> настоящих Правил, а также в целях ознакомления с обрабатываемыми персональными данными до истечения срока, указанного в </w:t>
      </w:r>
      <w:r w:rsidRPr="0026663E">
        <w:rPr>
          <w:sz w:val="28"/>
        </w:rPr>
        <w:t>пункте 5</w:t>
      </w:r>
      <w:r w:rsidRPr="003A61FB">
        <w:rPr>
          <w:sz w:val="28"/>
        </w:rPr>
        <w:t xml:space="preserve">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r w:rsidRPr="0026663E">
        <w:rPr>
          <w:sz w:val="28"/>
        </w:rPr>
        <w:t>пункте 4</w:t>
      </w:r>
      <w:r w:rsidRPr="003A61FB">
        <w:rPr>
          <w:sz w:val="28"/>
        </w:rPr>
        <w:t xml:space="preserve"> настоящих Правил, должен содержать обоснование на</w:t>
      </w:r>
      <w:r w:rsidR="003A61FB">
        <w:rPr>
          <w:sz w:val="28"/>
        </w:rPr>
        <w:t>правления повторного запроса.</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7. </w:t>
      </w:r>
      <w:r w:rsidR="0026663E">
        <w:rPr>
          <w:sz w:val="28"/>
        </w:rPr>
        <w:t>Оператор</w:t>
      </w:r>
      <w:r w:rsidRPr="003A61FB">
        <w:rPr>
          <w:sz w:val="28"/>
        </w:rPr>
        <w:t xml:space="preserve"> вправе отказать субъекту персональных данных в выполнении повторного запроса, не соответствующего условиям, предусмотренным </w:t>
      </w:r>
      <w:r w:rsidRPr="0026663E">
        <w:rPr>
          <w:sz w:val="28"/>
        </w:rPr>
        <w:t>пунктами 5</w:t>
      </w:r>
      <w:r w:rsidRPr="003A61FB">
        <w:rPr>
          <w:sz w:val="28"/>
        </w:rPr>
        <w:t xml:space="preserve"> и </w:t>
      </w:r>
      <w:r w:rsidRPr="0026663E">
        <w:rPr>
          <w:sz w:val="28"/>
        </w:rPr>
        <w:t>6</w:t>
      </w:r>
      <w:r w:rsidR="00993D6F">
        <w:rPr>
          <w:sz w:val="28"/>
        </w:rPr>
        <w:t xml:space="preserve"> настоящих Правил</w:t>
      </w:r>
      <w:r w:rsidRPr="003A61FB">
        <w:rPr>
          <w:sz w:val="28"/>
        </w:rPr>
        <w:t xml:space="preserve">. </w:t>
      </w:r>
    </w:p>
    <w:p w:rsidR="00F523EB" w:rsidRPr="003A61FB" w:rsidRDefault="00F523EB" w:rsidP="003A61FB">
      <w:pPr>
        <w:pStyle w:val="aa"/>
        <w:spacing w:before="0" w:beforeAutospacing="0" w:after="0" w:afterAutospacing="0"/>
        <w:ind w:firstLine="540"/>
        <w:jc w:val="both"/>
        <w:rPr>
          <w:sz w:val="28"/>
        </w:rPr>
      </w:pPr>
      <w:r w:rsidRPr="003A61FB">
        <w:rPr>
          <w:sz w:val="28"/>
        </w:rPr>
        <w:t xml:space="preserve">8. 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 </w:t>
      </w:r>
    </w:p>
    <w:p w:rsidR="00546BEA" w:rsidRPr="003A61FB" w:rsidRDefault="00546BEA" w:rsidP="003A61FB">
      <w:pPr>
        <w:rPr>
          <w:sz w:val="32"/>
        </w:rPr>
      </w:pPr>
    </w:p>
    <w:sectPr w:rsidR="00546BEA" w:rsidRPr="003A61FB" w:rsidSect="00835763">
      <w:headerReference w:type="even" r:id="rId7"/>
      <w:headerReference w:type="default" r:id="rId8"/>
      <w:pgSz w:w="11906" w:h="16838"/>
      <w:pgMar w:top="1134" w:right="567" w:bottom="1135"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3CE" w:rsidRDefault="00EB73CE">
      <w:r>
        <w:separator/>
      </w:r>
    </w:p>
  </w:endnote>
  <w:endnote w:type="continuationSeparator" w:id="0">
    <w:p w:rsidR="00EB73CE" w:rsidRDefault="00EB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3CE" w:rsidRDefault="00EB73CE">
      <w:r>
        <w:separator/>
      </w:r>
    </w:p>
  </w:footnote>
  <w:footnote w:type="continuationSeparator" w:id="0">
    <w:p w:rsidR="00EB73CE" w:rsidRDefault="00EB73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D52" w:rsidRDefault="00363D52" w:rsidP="0093646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63D52" w:rsidRDefault="00363D5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D52" w:rsidRDefault="00363D52" w:rsidP="0093646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115B0">
      <w:rPr>
        <w:rStyle w:val="a5"/>
        <w:noProof/>
      </w:rPr>
      <w:t>2</w:t>
    </w:r>
    <w:r>
      <w:rPr>
        <w:rStyle w:val="a5"/>
      </w:rPr>
      <w:fldChar w:fldCharType="end"/>
    </w:r>
  </w:p>
  <w:p w:rsidR="00363D52" w:rsidRDefault="00363D5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E3507"/>
    <w:multiLevelType w:val="hybridMultilevel"/>
    <w:tmpl w:val="A69EAF9A"/>
    <w:lvl w:ilvl="0" w:tplc="AA82A9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2984F6E"/>
    <w:multiLevelType w:val="hybridMultilevel"/>
    <w:tmpl w:val="86B2DA9A"/>
    <w:lvl w:ilvl="0" w:tplc="435A20CC">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F935DB2"/>
    <w:multiLevelType w:val="hybridMultilevel"/>
    <w:tmpl w:val="22E89EDA"/>
    <w:lvl w:ilvl="0" w:tplc="F89041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7B6739F"/>
    <w:multiLevelType w:val="hybridMultilevel"/>
    <w:tmpl w:val="F17EF1AE"/>
    <w:lvl w:ilvl="0" w:tplc="472816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66"/>
    <w:rsid w:val="000107DF"/>
    <w:rsid w:val="000174C0"/>
    <w:rsid w:val="00017534"/>
    <w:rsid w:val="00021604"/>
    <w:rsid w:val="00021739"/>
    <w:rsid w:val="0002273D"/>
    <w:rsid w:val="00022C70"/>
    <w:rsid w:val="00027F3F"/>
    <w:rsid w:val="0003010F"/>
    <w:rsid w:val="00030C4C"/>
    <w:rsid w:val="00031194"/>
    <w:rsid w:val="0003258C"/>
    <w:rsid w:val="00033EF1"/>
    <w:rsid w:val="00040CE4"/>
    <w:rsid w:val="00046B57"/>
    <w:rsid w:val="00046FE2"/>
    <w:rsid w:val="00050F45"/>
    <w:rsid w:val="000536F0"/>
    <w:rsid w:val="00054341"/>
    <w:rsid w:val="000600CA"/>
    <w:rsid w:val="0006033F"/>
    <w:rsid w:val="000634C8"/>
    <w:rsid w:val="00064FCB"/>
    <w:rsid w:val="0006688C"/>
    <w:rsid w:val="00066E48"/>
    <w:rsid w:val="00083A23"/>
    <w:rsid w:val="0008565D"/>
    <w:rsid w:val="00085AE0"/>
    <w:rsid w:val="00090098"/>
    <w:rsid w:val="00093D37"/>
    <w:rsid w:val="00095384"/>
    <w:rsid w:val="000A4367"/>
    <w:rsid w:val="000A53A9"/>
    <w:rsid w:val="000A5C13"/>
    <w:rsid w:val="000B35F7"/>
    <w:rsid w:val="000C1088"/>
    <w:rsid w:val="000C2985"/>
    <w:rsid w:val="000C29B7"/>
    <w:rsid w:val="000C30FA"/>
    <w:rsid w:val="000C3960"/>
    <w:rsid w:val="000C4E41"/>
    <w:rsid w:val="000C4EBD"/>
    <w:rsid w:val="000C5877"/>
    <w:rsid w:val="000D1A8F"/>
    <w:rsid w:val="000D1E95"/>
    <w:rsid w:val="000D2CEC"/>
    <w:rsid w:val="000D76FA"/>
    <w:rsid w:val="000E02E5"/>
    <w:rsid w:val="000F2084"/>
    <w:rsid w:val="000F3975"/>
    <w:rsid w:val="000F58F4"/>
    <w:rsid w:val="0010037B"/>
    <w:rsid w:val="0010504F"/>
    <w:rsid w:val="001138DE"/>
    <w:rsid w:val="00113CBE"/>
    <w:rsid w:val="00114014"/>
    <w:rsid w:val="00114B4C"/>
    <w:rsid w:val="0011701D"/>
    <w:rsid w:val="00120FF3"/>
    <w:rsid w:val="00122468"/>
    <w:rsid w:val="00122CB4"/>
    <w:rsid w:val="00124235"/>
    <w:rsid w:val="001245D9"/>
    <w:rsid w:val="00125192"/>
    <w:rsid w:val="001314FC"/>
    <w:rsid w:val="00133C23"/>
    <w:rsid w:val="00134327"/>
    <w:rsid w:val="00134E12"/>
    <w:rsid w:val="001378C9"/>
    <w:rsid w:val="001425A8"/>
    <w:rsid w:val="00143184"/>
    <w:rsid w:val="00143D1D"/>
    <w:rsid w:val="0014504D"/>
    <w:rsid w:val="00152677"/>
    <w:rsid w:val="00154632"/>
    <w:rsid w:val="0015725D"/>
    <w:rsid w:val="0016179B"/>
    <w:rsid w:val="001629F6"/>
    <w:rsid w:val="00162ED1"/>
    <w:rsid w:val="00165523"/>
    <w:rsid w:val="00167971"/>
    <w:rsid w:val="00183FAF"/>
    <w:rsid w:val="0018660D"/>
    <w:rsid w:val="00186847"/>
    <w:rsid w:val="001906C9"/>
    <w:rsid w:val="00193121"/>
    <w:rsid w:val="00193923"/>
    <w:rsid w:val="00197D93"/>
    <w:rsid w:val="001A13AE"/>
    <w:rsid w:val="001A2CA7"/>
    <w:rsid w:val="001A3470"/>
    <w:rsid w:val="001A6850"/>
    <w:rsid w:val="001A7CA9"/>
    <w:rsid w:val="001B0CFD"/>
    <w:rsid w:val="001B1087"/>
    <w:rsid w:val="001B71CF"/>
    <w:rsid w:val="001B7C85"/>
    <w:rsid w:val="001C0B23"/>
    <w:rsid w:val="001C3970"/>
    <w:rsid w:val="001C6392"/>
    <w:rsid w:val="001D01D2"/>
    <w:rsid w:val="001E10DD"/>
    <w:rsid w:val="001E232C"/>
    <w:rsid w:val="001E23D6"/>
    <w:rsid w:val="001E6DAC"/>
    <w:rsid w:val="001F0C65"/>
    <w:rsid w:val="001F4CE2"/>
    <w:rsid w:val="001F6652"/>
    <w:rsid w:val="00206C02"/>
    <w:rsid w:val="0021077F"/>
    <w:rsid w:val="00214B33"/>
    <w:rsid w:val="002204A2"/>
    <w:rsid w:val="002217AA"/>
    <w:rsid w:val="00225154"/>
    <w:rsid w:val="00225B6A"/>
    <w:rsid w:val="00231EDB"/>
    <w:rsid w:val="002325A5"/>
    <w:rsid w:val="0023680F"/>
    <w:rsid w:val="00240010"/>
    <w:rsid w:val="002533D1"/>
    <w:rsid w:val="002549F0"/>
    <w:rsid w:val="00255A47"/>
    <w:rsid w:val="00255CE8"/>
    <w:rsid w:val="00261A12"/>
    <w:rsid w:val="00264384"/>
    <w:rsid w:val="0026438C"/>
    <w:rsid w:val="0026663E"/>
    <w:rsid w:val="00275161"/>
    <w:rsid w:val="0027792B"/>
    <w:rsid w:val="002810DE"/>
    <w:rsid w:val="00283888"/>
    <w:rsid w:val="00290D6A"/>
    <w:rsid w:val="00294A7D"/>
    <w:rsid w:val="0029636B"/>
    <w:rsid w:val="0029678B"/>
    <w:rsid w:val="002A6D68"/>
    <w:rsid w:val="002B03B1"/>
    <w:rsid w:val="002B19B9"/>
    <w:rsid w:val="002B2184"/>
    <w:rsid w:val="002B4A09"/>
    <w:rsid w:val="002B59C9"/>
    <w:rsid w:val="002B6F93"/>
    <w:rsid w:val="002C425D"/>
    <w:rsid w:val="002C6F1D"/>
    <w:rsid w:val="002D1335"/>
    <w:rsid w:val="002D267F"/>
    <w:rsid w:val="002D5292"/>
    <w:rsid w:val="002D673E"/>
    <w:rsid w:val="002D78FE"/>
    <w:rsid w:val="002E1835"/>
    <w:rsid w:val="002E1A7B"/>
    <w:rsid w:val="002E4D24"/>
    <w:rsid w:val="002E4D82"/>
    <w:rsid w:val="002E52C9"/>
    <w:rsid w:val="002E6022"/>
    <w:rsid w:val="002F34D8"/>
    <w:rsid w:val="002F7568"/>
    <w:rsid w:val="003036B9"/>
    <w:rsid w:val="00303CDC"/>
    <w:rsid w:val="00307C61"/>
    <w:rsid w:val="00310561"/>
    <w:rsid w:val="00311177"/>
    <w:rsid w:val="00311FCE"/>
    <w:rsid w:val="00317A46"/>
    <w:rsid w:val="003200CC"/>
    <w:rsid w:val="00322770"/>
    <w:rsid w:val="0032616B"/>
    <w:rsid w:val="00327F97"/>
    <w:rsid w:val="00331853"/>
    <w:rsid w:val="0033587B"/>
    <w:rsid w:val="00335930"/>
    <w:rsid w:val="00336B4A"/>
    <w:rsid w:val="00343241"/>
    <w:rsid w:val="00343858"/>
    <w:rsid w:val="00347717"/>
    <w:rsid w:val="0035223E"/>
    <w:rsid w:val="00352316"/>
    <w:rsid w:val="003529ED"/>
    <w:rsid w:val="0035466C"/>
    <w:rsid w:val="003572AC"/>
    <w:rsid w:val="003608ED"/>
    <w:rsid w:val="00363D52"/>
    <w:rsid w:val="0036529E"/>
    <w:rsid w:val="00365903"/>
    <w:rsid w:val="00367BD2"/>
    <w:rsid w:val="003738AA"/>
    <w:rsid w:val="00377012"/>
    <w:rsid w:val="00377DA7"/>
    <w:rsid w:val="00377EAE"/>
    <w:rsid w:val="00381925"/>
    <w:rsid w:val="003822D4"/>
    <w:rsid w:val="003830A4"/>
    <w:rsid w:val="00385E87"/>
    <w:rsid w:val="00387B9A"/>
    <w:rsid w:val="00390A15"/>
    <w:rsid w:val="003A2F2F"/>
    <w:rsid w:val="003A3EE2"/>
    <w:rsid w:val="003A61FB"/>
    <w:rsid w:val="003B44B0"/>
    <w:rsid w:val="003C007C"/>
    <w:rsid w:val="003C054A"/>
    <w:rsid w:val="003C0BB4"/>
    <w:rsid w:val="003C0E8D"/>
    <w:rsid w:val="003C1478"/>
    <w:rsid w:val="003D146A"/>
    <w:rsid w:val="003D35DB"/>
    <w:rsid w:val="003D4AC8"/>
    <w:rsid w:val="003D59BF"/>
    <w:rsid w:val="003D6638"/>
    <w:rsid w:val="003D7623"/>
    <w:rsid w:val="003D7D53"/>
    <w:rsid w:val="003E4FF8"/>
    <w:rsid w:val="003E5A63"/>
    <w:rsid w:val="003F221F"/>
    <w:rsid w:val="003F3706"/>
    <w:rsid w:val="00400B65"/>
    <w:rsid w:val="00404C67"/>
    <w:rsid w:val="00404F2B"/>
    <w:rsid w:val="00405CFF"/>
    <w:rsid w:val="004117DE"/>
    <w:rsid w:val="00411F34"/>
    <w:rsid w:val="0041588B"/>
    <w:rsid w:val="00420950"/>
    <w:rsid w:val="00424BF6"/>
    <w:rsid w:val="004269F6"/>
    <w:rsid w:val="00427738"/>
    <w:rsid w:val="00432F89"/>
    <w:rsid w:val="0043377F"/>
    <w:rsid w:val="004356EA"/>
    <w:rsid w:val="0044054C"/>
    <w:rsid w:val="00443FAC"/>
    <w:rsid w:val="004458D1"/>
    <w:rsid w:val="0044617D"/>
    <w:rsid w:val="004474FE"/>
    <w:rsid w:val="00447A7C"/>
    <w:rsid w:val="004509D9"/>
    <w:rsid w:val="0045112B"/>
    <w:rsid w:val="00451EBE"/>
    <w:rsid w:val="0046102C"/>
    <w:rsid w:val="00465255"/>
    <w:rsid w:val="00471DF3"/>
    <w:rsid w:val="00472AA6"/>
    <w:rsid w:val="0047645C"/>
    <w:rsid w:val="00476686"/>
    <w:rsid w:val="00484581"/>
    <w:rsid w:val="00497AA2"/>
    <w:rsid w:val="004A1244"/>
    <w:rsid w:val="004A6472"/>
    <w:rsid w:val="004A6699"/>
    <w:rsid w:val="004B0D02"/>
    <w:rsid w:val="004B3F3B"/>
    <w:rsid w:val="004B5A84"/>
    <w:rsid w:val="004B5BC4"/>
    <w:rsid w:val="004B661D"/>
    <w:rsid w:val="004C41BC"/>
    <w:rsid w:val="004D1A33"/>
    <w:rsid w:val="004D1A8A"/>
    <w:rsid w:val="004D3373"/>
    <w:rsid w:val="004E31D9"/>
    <w:rsid w:val="004F0637"/>
    <w:rsid w:val="004F27CA"/>
    <w:rsid w:val="00501694"/>
    <w:rsid w:val="00501846"/>
    <w:rsid w:val="0050257F"/>
    <w:rsid w:val="005115B0"/>
    <w:rsid w:val="00513763"/>
    <w:rsid w:val="00520A74"/>
    <w:rsid w:val="00522B18"/>
    <w:rsid w:val="0052342A"/>
    <w:rsid w:val="005235FC"/>
    <w:rsid w:val="00525692"/>
    <w:rsid w:val="00531654"/>
    <w:rsid w:val="00531875"/>
    <w:rsid w:val="00532ADC"/>
    <w:rsid w:val="005357B2"/>
    <w:rsid w:val="00536DE0"/>
    <w:rsid w:val="00536FE0"/>
    <w:rsid w:val="0053797F"/>
    <w:rsid w:val="00542FE3"/>
    <w:rsid w:val="00542FFC"/>
    <w:rsid w:val="00545A80"/>
    <w:rsid w:val="00546BEA"/>
    <w:rsid w:val="00547E48"/>
    <w:rsid w:val="00551EFB"/>
    <w:rsid w:val="00555EEC"/>
    <w:rsid w:val="0056270C"/>
    <w:rsid w:val="005632E7"/>
    <w:rsid w:val="00564F0F"/>
    <w:rsid w:val="0056651F"/>
    <w:rsid w:val="00571854"/>
    <w:rsid w:val="00573898"/>
    <w:rsid w:val="0057508D"/>
    <w:rsid w:val="00584233"/>
    <w:rsid w:val="00586E41"/>
    <w:rsid w:val="0058747F"/>
    <w:rsid w:val="00590ECF"/>
    <w:rsid w:val="00591E07"/>
    <w:rsid w:val="00592FE9"/>
    <w:rsid w:val="005A3125"/>
    <w:rsid w:val="005A4109"/>
    <w:rsid w:val="005A5CF0"/>
    <w:rsid w:val="005B023B"/>
    <w:rsid w:val="005B0C3C"/>
    <w:rsid w:val="005B1A33"/>
    <w:rsid w:val="005B22BD"/>
    <w:rsid w:val="005B5C20"/>
    <w:rsid w:val="005C04BD"/>
    <w:rsid w:val="005C2153"/>
    <w:rsid w:val="005C35CC"/>
    <w:rsid w:val="005C4294"/>
    <w:rsid w:val="005D1F77"/>
    <w:rsid w:val="005E0C0C"/>
    <w:rsid w:val="005E202E"/>
    <w:rsid w:val="005E615E"/>
    <w:rsid w:val="005F0768"/>
    <w:rsid w:val="005F1E53"/>
    <w:rsid w:val="005F21EE"/>
    <w:rsid w:val="005F2A9B"/>
    <w:rsid w:val="005F51AB"/>
    <w:rsid w:val="00601639"/>
    <w:rsid w:val="00610119"/>
    <w:rsid w:val="00615ED8"/>
    <w:rsid w:val="00621479"/>
    <w:rsid w:val="006236E5"/>
    <w:rsid w:val="0062714C"/>
    <w:rsid w:val="006277BE"/>
    <w:rsid w:val="00627D4E"/>
    <w:rsid w:val="006307C5"/>
    <w:rsid w:val="00634CBF"/>
    <w:rsid w:val="00636EA8"/>
    <w:rsid w:val="0064080E"/>
    <w:rsid w:val="00640BBE"/>
    <w:rsid w:val="006411E7"/>
    <w:rsid w:val="00647799"/>
    <w:rsid w:val="006533EA"/>
    <w:rsid w:val="00654AAC"/>
    <w:rsid w:val="00654B6A"/>
    <w:rsid w:val="006617C3"/>
    <w:rsid w:val="006642C8"/>
    <w:rsid w:val="00665AD3"/>
    <w:rsid w:val="0067149F"/>
    <w:rsid w:val="006753D9"/>
    <w:rsid w:val="006762D2"/>
    <w:rsid w:val="0067727A"/>
    <w:rsid w:val="0069060E"/>
    <w:rsid w:val="00690AC4"/>
    <w:rsid w:val="00694841"/>
    <w:rsid w:val="006A0844"/>
    <w:rsid w:val="006A1422"/>
    <w:rsid w:val="006A19D2"/>
    <w:rsid w:val="006A6F35"/>
    <w:rsid w:val="006A7B6A"/>
    <w:rsid w:val="006B23C6"/>
    <w:rsid w:val="006B3015"/>
    <w:rsid w:val="006B4B6D"/>
    <w:rsid w:val="006B6A2F"/>
    <w:rsid w:val="006C274B"/>
    <w:rsid w:val="006C3604"/>
    <w:rsid w:val="006D1CED"/>
    <w:rsid w:val="006D3652"/>
    <w:rsid w:val="006D3B02"/>
    <w:rsid w:val="006D63E0"/>
    <w:rsid w:val="006D7F53"/>
    <w:rsid w:val="006D7F89"/>
    <w:rsid w:val="006E0B7F"/>
    <w:rsid w:val="006E13A9"/>
    <w:rsid w:val="006E2ACE"/>
    <w:rsid w:val="006F02EE"/>
    <w:rsid w:val="006F1438"/>
    <w:rsid w:val="006F1A2D"/>
    <w:rsid w:val="006F2AB8"/>
    <w:rsid w:val="006F4C17"/>
    <w:rsid w:val="006F68CE"/>
    <w:rsid w:val="006F7B7B"/>
    <w:rsid w:val="00702CEE"/>
    <w:rsid w:val="00703120"/>
    <w:rsid w:val="007056D3"/>
    <w:rsid w:val="00705AFF"/>
    <w:rsid w:val="00706C81"/>
    <w:rsid w:val="0070780B"/>
    <w:rsid w:val="00710D55"/>
    <w:rsid w:val="0071234A"/>
    <w:rsid w:val="00712D70"/>
    <w:rsid w:val="0071450E"/>
    <w:rsid w:val="00714CA7"/>
    <w:rsid w:val="00716896"/>
    <w:rsid w:val="00717118"/>
    <w:rsid w:val="007206BF"/>
    <w:rsid w:val="007207C6"/>
    <w:rsid w:val="00724011"/>
    <w:rsid w:val="00725CB5"/>
    <w:rsid w:val="0072662D"/>
    <w:rsid w:val="00727B95"/>
    <w:rsid w:val="0073042B"/>
    <w:rsid w:val="00731521"/>
    <w:rsid w:val="0073228A"/>
    <w:rsid w:val="007348E9"/>
    <w:rsid w:val="00736F46"/>
    <w:rsid w:val="00737959"/>
    <w:rsid w:val="00741775"/>
    <w:rsid w:val="00742433"/>
    <w:rsid w:val="00742560"/>
    <w:rsid w:val="00746F40"/>
    <w:rsid w:val="007512E3"/>
    <w:rsid w:val="00752965"/>
    <w:rsid w:val="007551F2"/>
    <w:rsid w:val="007579B7"/>
    <w:rsid w:val="00757D26"/>
    <w:rsid w:val="00757DF7"/>
    <w:rsid w:val="00760D5C"/>
    <w:rsid w:val="00764E33"/>
    <w:rsid w:val="00767A60"/>
    <w:rsid w:val="00771251"/>
    <w:rsid w:val="007722A3"/>
    <w:rsid w:val="007724F4"/>
    <w:rsid w:val="0077319C"/>
    <w:rsid w:val="0077683A"/>
    <w:rsid w:val="00782830"/>
    <w:rsid w:val="00785AB9"/>
    <w:rsid w:val="00793B32"/>
    <w:rsid w:val="00796896"/>
    <w:rsid w:val="007A20C4"/>
    <w:rsid w:val="007A5488"/>
    <w:rsid w:val="007B0FFC"/>
    <w:rsid w:val="007B1F47"/>
    <w:rsid w:val="007B45E1"/>
    <w:rsid w:val="007C0C56"/>
    <w:rsid w:val="007D3230"/>
    <w:rsid w:val="007D4D5E"/>
    <w:rsid w:val="007D7E7B"/>
    <w:rsid w:val="007E1398"/>
    <w:rsid w:val="007E2269"/>
    <w:rsid w:val="007E2A0B"/>
    <w:rsid w:val="007E701A"/>
    <w:rsid w:val="007E7D7A"/>
    <w:rsid w:val="007F6C0E"/>
    <w:rsid w:val="007F6D7F"/>
    <w:rsid w:val="00803586"/>
    <w:rsid w:val="00806D59"/>
    <w:rsid w:val="008074CF"/>
    <w:rsid w:val="00814DC9"/>
    <w:rsid w:val="00817AE6"/>
    <w:rsid w:val="00820852"/>
    <w:rsid w:val="008220FA"/>
    <w:rsid w:val="00822765"/>
    <w:rsid w:val="008232ED"/>
    <w:rsid w:val="00824DDE"/>
    <w:rsid w:val="008258BA"/>
    <w:rsid w:val="00825A28"/>
    <w:rsid w:val="00827476"/>
    <w:rsid w:val="008277E9"/>
    <w:rsid w:val="00831E01"/>
    <w:rsid w:val="0083452C"/>
    <w:rsid w:val="00835763"/>
    <w:rsid w:val="00835E4D"/>
    <w:rsid w:val="00836462"/>
    <w:rsid w:val="008400EC"/>
    <w:rsid w:val="00840C55"/>
    <w:rsid w:val="00841147"/>
    <w:rsid w:val="00843A74"/>
    <w:rsid w:val="00843DD4"/>
    <w:rsid w:val="008449A8"/>
    <w:rsid w:val="00844AB6"/>
    <w:rsid w:val="008509EA"/>
    <w:rsid w:val="00851E00"/>
    <w:rsid w:val="008536EF"/>
    <w:rsid w:val="00854F00"/>
    <w:rsid w:val="00856C1A"/>
    <w:rsid w:val="008604F8"/>
    <w:rsid w:val="008659EE"/>
    <w:rsid w:val="00867D61"/>
    <w:rsid w:val="00875014"/>
    <w:rsid w:val="00875D65"/>
    <w:rsid w:val="00876960"/>
    <w:rsid w:val="00876F17"/>
    <w:rsid w:val="00883DBF"/>
    <w:rsid w:val="00887AA2"/>
    <w:rsid w:val="0089258F"/>
    <w:rsid w:val="00893687"/>
    <w:rsid w:val="00895E9A"/>
    <w:rsid w:val="008A1518"/>
    <w:rsid w:val="008A209A"/>
    <w:rsid w:val="008A2477"/>
    <w:rsid w:val="008A3D4B"/>
    <w:rsid w:val="008A3F80"/>
    <w:rsid w:val="008A6EC7"/>
    <w:rsid w:val="008B5A4D"/>
    <w:rsid w:val="008C161D"/>
    <w:rsid w:val="008D0A6B"/>
    <w:rsid w:val="008D6155"/>
    <w:rsid w:val="008D669A"/>
    <w:rsid w:val="008E1FAE"/>
    <w:rsid w:val="008F045A"/>
    <w:rsid w:val="009021C8"/>
    <w:rsid w:val="00903F63"/>
    <w:rsid w:val="00910C4D"/>
    <w:rsid w:val="00912331"/>
    <w:rsid w:val="0091757E"/>
    <w:rsid w:val="00917910"/>
    <w:rsid w:val="00920C68"/>
    <w:rsid w:val="00922618"/>
    <w:rsid w:val="00924EBF"/>
    <w:rsid w:val="009273BA"/>
    <w:rsid w:val="0092759F"/>
    <w:rsid w:val="00931082"/>
    <w:rsid w:val="00931ECB"/>
    <w:rsid w:val="00933FC4"/>
    <w:rsid w:val="00934738"/>
    <w:rsid w:val="00936468"/>
    <w:rsid w:val="00942A08"/>
    <w:rsid w:val="00942BC7"/>
    <w:rsid w:val="00950F95"/>
    <w:rsid w:val="00952E79"/>
    <w:rsid w:val="00954BBD"/>
    <w:rsid w:val="009601DF"/>
    <w:rsid w:val="00960704"/>
    <w:rsid w:val="009655A4"/>
    <w:rsid w:val="009719E1"/>
    <w:rsid w:val="009733CE"/>
    <w:rsid w:val="00983B1F"/>
    <w:rsid w:val="00984D8D"/>
    <w:rsid w:val="009913D7"/>
    <w:rsid w:val="00993D6F"/>
    <w:rsid w:val="00996F0A"/>
    <w:rsid w:val="009A04B6"/>
    <w:rsid w:val="009A0FF4"/>
    <w:rsid w:val="009A57D4"/>
    <w:rsid w:val="009A6BF1"/>
    <w:rsid w:val="009B17E8"/>
    <w:rsid w:val="009B6F73"/>
    <w:rsid w:val="009C265F"/>
    <w:rsid w:val="009C2696"/>
    <w:rsid w:val="009C36F2"/>
    <w:rsid w:val="009C5528"/>
    <w:rsid w:val="009D0451"/>
    <w:rsid w:val="009D31EA"/>
    <w:rsid w:val="009D39EE"/>
    <w:rsid w:val="009D421B"/>
    <w:rsid w:val="009D634E"/>
    <w:rsid w:val="009D70C4"/>
    <w:rsid w:val="009E16EE"/>
    <w:rsid w:val="009E3E4D"/>
    <w:rsid w:val="009E6BFE"/>
    <w:rsid w:val="009F1679"/>
    <w:rsid w:val="009F1F48"/>
    <w:rsid w:val="00A03452"/>
    <w:rsid w:val="00A0399C"/>
    <w:rsid w:val="00A07E24"/>
    <w:rsid w:val="00A12D42"/>
    <w:rsid w:val="00A14469"/>
    <w:rsid w:val="00A20FB9"/>
    <w:rsid w:val="00A2335A"/>
    <w:rsid w:val="00A24106"/>
    <w:rsid w:val="00A257B2"/>
    <w:rsid w:val="00A26C40"/>
    <w:rsid w:val="00A27D23"/>
    <w:rsid w:val="00A302D3"/>
    <w:rsid w:val="00A31DF4"/>
    <w:rsid w:val="00A3479C"/>
    <w:rsid w:val="00A36D4D"/>
    <w:rsid w:val="00A37E46"/>
    <w:rsid w:val="00A42EA2"/>
    <w:rsid w:val="00A44027"/>
    <w:rsid w:val="00A44A79"/>
    <w:rsid w:val="00A474FD"/>
    <w:rsid w:val="00A50BB3"/>
    <w:rsid w:val="00A51CB1"/>
    <w:rsid w:val="00A56472"/>
    <w:rsid w:val="00A61947"/>
    <w:rsid w:val="00A61E04"/>
    <w:rsid w:val="00A66659"/>
    <w:rsid w:val="00A75198"/>
    <w:rsid w:val="00A76420"/>
    <w:rsid w:val="00A84986"/>
    <w:rsid w:val="00A84F99"/>
    <w:rsid w:val="00A85464"/>
    <w:rsid w:val="00A860CD"/>
    <w:rsid w:val="00A86C39"/>
    <w:rsid w:val="00A870F5"/>
    <w:rsid w:val="00A90E89"/>
    <w:rsid w:val="00A96E60"/>
    <w:rsid w:val="00A97B6A"/>
    <w:rsid w:val="00A97EA5"/>
    <w:rsid w:val="00AA6862"/>
    <w:rsid w:val="00AA7301"/>
    <w:rsid w:val="00AC2A94"/>
    <w:rsid w:val="00AC4778"/>
    <w:rsid w:val="00AC750D"/>
    <w:rsid w:val="00AD2077"/>
    <w:rsid w:val="00AD66CB"/>
    <w:rsid w:val="00AE067A"/>
    <w:rsid w:val="00AF222E"/>
    <w:rsid w:val="00AF4466"/>
    <w:rsid w:val="00B0223E"/>
    <w:rsid w:val="00B03083"/>
    <w:rsid w:val="00B03104"/>
    <w:rsid w:val="00B057EB"/>
    <w:rsid w:val="00B10A0A"/>
    <w:rsid w:val="00B11458"/>
    <w:rsid w:val="00B11E26"/>
    <w:rsid w:val="00B1461F"/>
    <w:rsid w:val="00B14F60"/>
    <w:rsid w:val="00B16B06"/>
    <w:rsid w:val="00B1747C"/>
    <w:rsid w:val="00B17667"/>
    <w:rsid w:val="00B22C59"/>
    <w:rsid w:val="00B22FA3"/>
    <w:rsid w:val="00B23477"/>
    <w:rsid w:val="00B238F7"/>
    <w:rsid w:val="00B245DB"/>
    <w:rsid w:val="00B264A0"/>
    <w:rsid w:val="00B27E66"/>
    <w:rsid w:val="00B316A9"/>
    <w:rsid w:val="00B324E9"/>
    <w:rsid w:val="00B3666E"/>
    <w:rsid w:val="00B36DD4"/>
    <w:rsid w:val="00B37AB7"/>
    <w:rsid w:val="00B4230B"/>
    <w:rsid w:val="00B43A72"/>
    <w:rsid w:val="00B44889"/>
    <w:rsid w:val="00B507B2"/>
    <w:rsid w:val="00B50D6F"/>
    <w:rsid w:val="00B5476D"/>
    <w:rsid w:val="00B648DA"/>
    <w:rsid w:val="00B6506D"/>
    <w:rsid w:val="00B651BA"/>
    <w:rsid w:val="00B67807"/>
    <w:rsid w:val="00B72318"/>
    <w:rsid w:val="00B80A89"/>
    <w:rsid w:val="00B83D2C"/>
    <w:rsid w:val="00B84A7A"/>
    <w:rsid w:val="00B85043"/>
    <w:rsid w:val="00B86DB3"/>
    <w:rsid w:val="00B90B48"/>
    <w:rsid w:val="00B90C7E"/>
    <w:rsid w:val="00B92DED"/>
    <w:rsid w:val="00B96B72"/>
    <w:rsid w:val="00BA041E"/>
    <w:rsid w:val="00BA154F"/>
    <w:rsid w:val="00BA3DC8"/>
    <w:rsid w:val="00BA3E7F"/>
    <w:rsid w:val="00BA4756"/>
    <w:rsid w:val="00BA5C33"/>
    <w:rsid w:val="00BB5B27"/>
    <w:rsid w:val="00BC2714"/>
    <w:rsid w:val="00BC2892"/>
    <w:rsid w:val="00BC389C"/>
    <w:rsid w:val="00BC5E13"/>
    <w:rsid w:val="00BD49CA"/>
    <w:rsid w:val="00BD6CB3"/>
    <w:rsid w:val="00BD795C"/>
    <w:rsid w:val="00BE1BA6"/>
    <w:rsid w:val="00BE3C10"/>
    <w:rsid w:val="00BE5A7A"/>
    <w:rsid w:val="00BE741F"/>
    <w:rsid w:val="00BF28DE"/>
    <w:rsid w:val="00C01AAF"/>
    <w:rsid w:val="00C16DFC"/>
    <w:rsid w:val="00C2097F"/>
    <w:rsid w:val="00C24A59"/>
    <w:rsid w:val="00C25107"/>
    <w:rsid w:val="00C3557D"/>
    <w:rsid w:val="00C40247"/>
    <w:rsid w:val="00C42A14"/>
    <w:rsid w:val="00C44841"/>
    <w:rsid w:val="00C451B6"/>
    <w:rsid w:val="00C507E2"/>
    <w:rsid w:val="00C517F2"/>
    <w:rsid w:val="00C5182D"/>
    <w:rsid w:val="00C57FC3"/>
    <w:rsid w:val="00C601BF"/>
    <w:rsid w:val="00C60C48"/>
    <w:rsid w:val="00C649A3"/>
    <w:rsid w:val="00C64A08"/>
    <w:rsid w:val="00C65947"/>
    <w:rsid w:val="00C66BBE"/>
    <w:rsid w:val="00C72CB7"/>
    <w:rsid w:val="00C73478"/>
    <w:rsid w:val="00C80052"/>
    <w:rsid w:val="00C80FFB"/>
    <w:rsid w:val="00C83652"/>
    <w:rsid w:val="00C877AE"/>
    <w:rsid w:val="00C92288"/>
    <w:rsid w:val="00C93D4B"/>
    <w:rsid w:val="00CA039A"/>
    <w:rsid w:val="00CA0700"/>
    <w:rsid w:val="00CA58E0"/>
    <w:rsid w:val="00CA68AC"/>
    <w:rsid w:val="00CA7E9C"/>
    <w:rsid w:val="00CB03C6"/>
    <w:rsid w:val="00CB07EE"/>
    <w:rsid w:val="00CB1364"/>
    <w:rsid w:val="00CB42C6"/>
    <w:rsid w:val="00CB47D0"/>
    <w:rsid w:val="00CB4854"/>
    <w:rsid w:val="00CC058E"/>
    <w:rsid w:val="00CC3D52"/>
    <w:rsid w:val="00CC50F4"/>
    <w:rsid w:val="00CD29D3"/>
    <w:rsid w:val="00CD393E"/>
    <w:rsid w:val="00CD3B55"/>
    <w:rsid w:val="00CD3DD3"/>
    <w:rsid w:val="00CD5206"/>
    <w:rsid w:val="00CD7B42"/>
    <w:rsid w:val="00CE459D"/>
    <w:rsid w:val="00CE5D5D"/>
    <w:rsid w:val="00CE65F9"/>
    <w:rsid w:val="00CF03BE"/>
    <w:rsid w:val="00CF1C14"/>
    <w:rsid w:val="00CF200D"/>
    <w:rsid w:val="00CF4125"/>
    <w:rsid w:val="00CF42BC"/>
    <w:rsid w:val="00CF7308"/>
    <w:rsid w:val="00D053B7"/>
    <w:rsid w:val="00D0575B"/>
    <w:rsid w:val="00D070E8"/>
    <w:rsid w:val="00D07BF9"/>
    <w:rsid w:val="00D11713"/>
    <w:rsid w:val="00D122AE"/>
    <w:rsid w:val="00D13450"/>
    <w:rsid w:val="00D21C36"/>
    <w:rsid w:val="00D22A3C"/>
    <w:rsid w:val="00D238C6"/>
    <w:rsid w:val="00D25A3A"/>
    <w:rsid w:val="00D25C0C"/>
    <w:rsid w:val="00D26D11"/>
    <w:rsid w:val="00D32AA4"/>
    <w:rsid w:val="00D404B2"/>
    <w:rsid w:val="00D43A8A"/>
    <w:rsid w:val="00D45FAA"/>
    <w:rsid w:val="00D549AA"/>
    <w:rsid w:val="00D57327"/>
    <w:rsid w:val="00D632B8"/>
    <w:rsid w:val="00D633DC"/>
    <w:rsid w:val="00D63B31"/>
    <w:rsid w:val="00D667F7"/>
    <w:rsid w:val="00D70096"/>
    <w:rsid w:val="00D70E3C"/>
    <w:rsid w:val="00D73C04"/>
    <w:rsid w:val="00D73FDD"/>
    <w:rsid w:val="00D807C0"/>
    <w:rsid w:val="00D80EA8"/>
    <w:rsid w:val="00D8630C"/>
    <w:rsid w:val="00D910D3"/>
    <w:rsid w:val="00D91FEC"/>
    <w:rsid w:val="00D951EC"/>
    <w:rsid w:val="00D973C1"/>
    <w:rsid w:val="00DA3E22"/>
    <w:rsid w:val="00DA50AF"/>
    <w:rsid w:val="00DA5FAD"/>
    <w:rsid w:val="00DA7727"/>
    <w:rsid w:val="00DB3FD1"/>
    <w:rsid w:val="00DB6230"/>
    <w:rsid w:val="00DB7172"/>
    <w:rsid w:val="00DC071C"/>
    <w:rsid w:val="00DC091D"/>
    <w:rsid w:val="00DC4E82"/>
    <w:rsid w:val="00DC78F7"/>
    <w:rsid w:val="00DD10AC"/>
    <w:rsid w:val="00DE06D8"/>
    <w:rsid w:val="00DE22EA"/>
    <w:rsid w:val="00DE3634"/>
    <w:rsid w:val="00DE75BD"/>
    <w:rsid w:val="00DF04D5"/>
    <w:rsid w:val="00DF2190"/>
    <w:rsid w:val="00E0019B"/>
    <w:rsid w:val="00E11034"/>
    <w:rsid w:val="00E1342C"/>
    <w:rsid w:val="00E17101"/>
    <w:rsid w:val="00E17554"/>
    <w:rsid w:val="00E2138C"/>
    <w:rsid w:val="00E21678"/>
    <w:rsid w:val="00E2207E"/>
    <w:rsid w:val="00E30D79"/>
    <w:rsid w:val="00E30E98"/>
    <w:rsid w:val="00E31277"/>
    <w:rsid w:val="00E31831"/>
    <w:rsid w:val="00E3273F"/>
    <w:rsid w:val="00E41641"/>
    <w:rsid w:val="00E452CF"/>
    <w:rsid w:val="00E553EE"/>
    <w:rsid w:val="00E565BF"/>
    <w:rsid w:val="00E56D2C"/>
    <w:rsid w:val="00E574C6"/>
    <w:rsid w:val="00E600EA"/>
    <w:rsid w:val="00E6029D"/>
    <w:rsid w:val="00E6500C"/>
    <w:rsid w:val="00E65093"/>
    <w:rsid w:val="00E66A8E"/>
    <w:rsid w:val="00E66C4D"/>
    <w:rsid w:val="00E67A50"/>
    <w:rsid w:val="00E72395"/>
    <w:rsid w:val="00E72B1A"/>
    <w:rsid w:val="00E82876"/>
    <w:rsid w:val="00E8550A"/>
    <w:rsid w:val="00E90B91"/>
    <w:rsid w:val="00E9126A"/>
    <w:rsid w:val="00E93E78"/>
    <w:rsid w:val="00EA29D5"/>
    <w:rsid w:val="00EA2A43"/>
    <w:rsid w:val="00EA615E"/>
    <w:rsid w:val="00EA72EC"/>
    <w:rsid w:val="00EB3B2C"/>
    <w:rsid w:val="00EB4457"/>
    <w:rsid w:val="00EB5DA2"/>
    <w:rsid w:val="00EB73CE"/>
    <w:rsid w:val="00EC07FD"/>
    <w:rsid w:val="00EC0922"/>
    <w:rsid w:val="00EC12B4"/>
    <w:rsid w:val="00EC19B0"/>
    <w:rsid w:val="00EC21AA"/>
    <w:rsid w:val="00EC245D"/>
    <w:rsid w:val="00EC2EB2"/>
    <w:rsid w:val="00EC3836"/>
    <w:rsid w:val="00EC3C2F"/>
    <w:rsid w:val="00EC47B7"/>
    <w:rsid w:val="00EC58C9"/>
    <w:rsid w:val="00ED03F5"/>
    <w:rsid w:val="00ED52EE"/>
    <w:rsid w:val="00EE0323"/>
    <w:rsid w:val="00EE3E86"/>
    <w:rsid w:val="00EF07E1"/>
    <w:rsid w:val="00EF2398"/>
    <w:rsid w:val="00EF4191"/>
    <w:rsid w:val="00EF7810"/>
    <w:rsid w:val="00F003B1"/>
    <w:rsid w:val="00F023E3"/>
    <w:rsid w:val="00F027AE"/>
    <w:rsid w:val="00F05AB1"/>
    <w:rsid w:val="00F05EFA"/>
    <w:rsid w:val="00F1284F"/>
    <w:rsid w:val="00F1547F"/>
    <w:rsid w:val="00F159A0"/>
    <w:rsid w:val="00F203F6"/>
    <w:rsid w:val="00F213E4"/>
    <w:rsid w:val="00F2335B"/>
    <w:rsid w:val="00F245B7"/>
    <w:rsid w:val="00F257C5"/>
    <w:rsid w:val="00F264C8"/>
    <w:rsid w:val="00F27D04"/>
    <w:rsid w:val="00F34348"/>
    <w:rsid w:val="00F41691"/>
    <w:rsid w:val="00F44449"/>
    <w:rsid w:val="00F44B38"/>
    <w:rsid w:val="00F44E0C"/>
    <w:rsid w:val="00F4556F"/>
    <w:rsid w:val="00F472C8"/>
    <w:rsid w:val="00F51592"/>
    <w:rsid w:val="00F523EB"/>
    <w:rsid w:val="00F53534"/>
    <w:rsid w:val="00F53E9C"/>
    <w:rsid w:val="00F56D5F"/>
    <w:rsid w:val="00F57A9E"/>
    <w:rsid w:val="00F6049F"/>
    <w:rsid w:val="00F6067D"/>
    <w:rsid w:val="00F65A4C"/>
    <w:rsid w:val="00F661F9"/>
    <w:rsid w:val="00F672A4"/>
    <w:rsid w:val="00F71060"/>
    <w:rsid w:val="00F72FB9"/>
    <w:rsid w:val="00F815C1"/>
    <w:rsid w:val="00F83495"/>
    <w:rsid w:val="00F8372F"/>
    <w:rsid w:val="00F856E3"/>
    <w:rsid w:val="00F93FA3"/>
    <w:rsid w:val="00F94212"/>
    <w:rsid w:val="00F950BA"/>
    <w:rsid w:val="00F952B0"/>
    <w:rsid w:val="00F960D4"/>
    <w:rsid w:val="00F96CDC"/>
    <w:rsid w:val="00FA095F"/>
    <w:rsid w:val="00FB3117"/>
    <w:rsid w:val="00FB5668"/>
    <w:rsid w:val="00FB7EEA"/>
    <w:rsid w:val="00FC2B28"/>
    <w:rsid w:val="00FC4430"/>
    <w:rsid w:val="00FC77F1"/>
    <w:rsid w:val="00FD4B03"/>
    <w:rsid w:val="00FD51A4"/>
    <w:rsid w:val="00FD6F26"/>
    <w:rsid w:val="00FE2264"/>
    <w:rsid w:val="00FE29F9"/>
    <w:rsid w:val="00FE2A6A"/>
    <w:rsid w:val="00FE2F35"/>
    <w:rsid w:val="00FE4D12"/>
    <w:rsid w:val="00FE5EF9"/>
    <w:rsid w:val="00FF3419"/>
    <w:rsid w:val="00FF3CC5"/>
    <w:rsid w:val="00FF5350"/>
    <w:rsid w:val="00FF5D22"/>
    <w:rsid w:val="00FF7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CC934437-EF92-47F5-B986-DB68B5A3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466"/>
    <w:rPr>
      <w:kern w:val="2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F4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3E5A63"/>
    <w:pPr>
      <w:tabs>
        <w:tab w:val="center" w:pos="4677"/>
        <w:tab w:val="right" w:pos="9355"/>
      </w:tabs>
    </w:pPr>
  </w:style>
  <w:style w:type="character" w:styleId="a5">
    <w:name w:val="page number"/>
    <w:basedOn w:val="a0"/>
    <w:rsid w:val="003E5A63"/>
  </w:style>
  <w:style w:type="paragraph" w:customStyle="1" w:styleId="ConsNonformat">
    <w:name w:val="ConsNonformat"/>
    <w:link w:val="ConsNonformat0"/>
    <w:rsid w:val="00FD51A4"/>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locked/>
    <w:rsid w:val="00FD51A4"/>
    <w:rPr>
      <w:rFonts w:ascii="Courier New" w:hAnsi="Courier New" w:cs="Courier New"/>
      <w:lang w:val="ru-RU" w:eastAsia="ru-RU" w:bidi="ar-SA"/>
    </w:rPr>
  </w:style>
  <w:style w:type="paragraph" w:styleId="a6">
    <w:name w:val="Balloon Text"/>
    <w:basedOn w:val="a"/>
    <w:semiHidden/>
    <w:rsid w:val="00F44E0C"/>
    <w:rPr>
      <w:rFonts w:ascii="Tahoma" w:hAnsi="Tahoma" w:cs="Tahoma"/>
      <w:sz w:val="16"/>
      <w:szCs w:val="16"/>
    </w:rPr>
  </w:style>
  <w:style w:type="character" w:customStyle="1" w:styleId="A00">
    <w:name w:val="A0"/>
    <w:rsid w:val="00D11713"/>
    <w:rPr>
      <w:color w:val="000000"/>
      <w:sz w:val="32"/>
      <w:szCs w:val="32"/>
    </w:rPr>
  </w:style>
  <w:style w:type="paragraph" w:customStyle="1" w:styleId="Pa14">
    <w:name w:val="Pa14"/>
    <w:basedOn w:val="a"/>
    <w:next w:val="a"/>
    <w:rsid w:val="00D11713"/>
    <w:pPr>
      <w:autoSpaceDE w:val="0"/>
      <w:autoSpaceDN w:val="0"/>
      <w:adjustRightInd w:val="0"/>
      <w:spacing w:line="221" w:lineRule="atLeast"/>
    </w:pPr>
    <w:rPr>
      <w:rFonts w:eastAsia="Calibri"/>
      <w:kern w:val="0"/>
      <w:sz w:val="24"/>
      <w:szCs w:val="24"/>
      <w:lang w:eastAsia="en-US"/>
    </w:rPr>
  </w:style>
  <w:style w:type="paragraph" w:customStyle="1" w:styleId="ConsPlusNormal">
    <w:name w:val="ConsPlusNormal"/>
    <w:rsid w:val="009D39EE"/>
    <w:pPr>
      <w:widowControl w:val="0"/>
      <w:autoSpaceDE w:val="0"/>
      <w:autoSpaceDN w:val="0"/>
      <w:adjustRightInd w:val="0"/>
    </w:pPr>
    <w:rPr>
      <w:rFonts w:ascii="Arial" w:hAnsi="Arial" w:cs="Arial"/>
    </w:rPr>
  </w:style>
  <w:style w:type="paragraph" w:customStyle="1" w:styleId="ConsPlusTitle">
    <w:name w:val="ConsPlusTitle"/>
    <w:rsid w:val="009D39EE"/>
    <w:pPr>
      <w:widowControl w:val="0"/>
      <w:autoSpaceDE w:val="0"/>
      <w:autoSpaceDN w:val="0"/>
      <w:adjustRightInd w:val="0"/>
    </w:pPr>
    <w:rPr>
      <w:rFonts w:ascii="Arial" w:hAnsi="Arial" w:cs="Arial"/>
      <w:b/>
      <w:bCs/>
    </w:rPr>
  </w:style>
  <w:style w:type="paragraph" w:customStyle="1" w:styleId="a7">
    <w:name w:val="Знак Знак Знак Знак Знак Знак"/>
    <w:basedOn w:val="a"/>
    <w:rsid w:val="00EE0323"/>
    <w:pPr>
      <w:spacing w:before="100" w:beforeAutospacing="1" w:after="100" w:afterAutospacing="1"/>
    </w:pPr>
    <w:rPr>
      <w:rFonts w:ascii="Tahoma" w:hAnsi="Tahoma"/>
      <w:kern w:val="0"/>
      <w:sz w:val="20"/>
      <w:szCs w:val="20"/>
      <w:lang w:val="en-US" w:eastAsia="en-US"/>
    </w:rPr>
  </w:style>
  <w:style w:type="paragraph" w:customStyle="1" w:styleId="ConsNormal">
    <w:name w:val="ConsNormal"/>
    <w:rsid w:val="00EE0323"/>
    <w:pPr>
      <w:widowControl w:val="0"/>
      <w:autoSpaceDE w:val="0"/>
      <w:autoSpaceDN w:val="0"/>
      <w:adjustRightInd w:val="0"/>
      <w:ind w:firstLine="720"/>
    </w:pPr>
    <w:rPr>
      <w:rFonts w:ascii="Arial" w:hAnsi="Arial" w:cs="Arial"/>
    </w:rPr>
  </w:style>
  <w:style w:type="paragraph" w:styleId="a8">
    <w:name w:val="Body Text Indent"/>
    <w:basedOn w:val="a"/>
    <w:rsid w:val="00532ADC"/>
    <w:pPr>
      <w:spacing w:after="120"/>
      <w:ind w:left="283"/>
    </w:pPr>
    <w:rPr>
      <w:kern w:val="0"/>
      <w:sz w:val="24"/>
      <w:szCs w:val="24"/>
    </w:rPr>
  </w:style>
  <w:style w:type="paragraph" w:styleId="3">
    <w:name w:val="Body Text Indent 3"/>
    <w:basedOn w:val="a"/>
    <w:rsid w:val="005E615E"/>
    <w:pPr>
      <w:spacing w:after="120"/>
      <w:ind w:left="283"/>
    </w:pPr>
    <w:rPr>
      <w:sz w:val="16"/>
      <w:szCs w:val="16"/>
    </w:rPr>
  </w:style>
  <w:style w:type="character" w:styleId="a9">
    <w:name w:val="Hyperlink"/>
    <w:rsid w:val="00742433"/>
    <w:rPr>
      <w:color w:val="0000FF"/>
      <w:u w:val="single"/>
    </w:rPr>
  </w:style>
  <w:style w:type="paragraph" w:styleId="aa">
    <w:name w:val="Normal (Web)"/>
    <w:basedOn w:val="a"/>
    <w:uiPriority w:val="99"/>
    <w:unhideWhenUsed/>
    <w:rsid w:val="00D32AA4"/>
    <w:pPr>
      <w:spacing w:before="100" w:beforeAutospacing="1" w:after="100" w:afterAutospacing="1"/>
    </w:pPr>
    <w:rPr>
      <w:kern w:val="0"/>
      <w:sz w:val="24"/>
      <w:szCs w:val="24"/>
    </w:rPr>
  </w:style>
  <w:style w:type="paragraph" w:customStyle="1" w:styleId="1">
    <w:name w:val="Знак1"/>
    <w:basedOn w:val="a"/>
    <w:rsid w:val="00FF3CC5"/>
    <w:pPr>
      <w:spacing w:before="100" w:beforeAutospacing="1" w:after="100" w:afterAutospacing="1"/>
    </w:pPr>
    <w:rPr>
      <w:rFonts w:ascii="Tahoma" w:hAnsi="Tahoma" w:cs="Tahoma"/>
      <w:kern w:val="0"/>
      <w:sz w:val="20"/>
      <w:szCs w:val="20"/>
      <w:lang w:val="en-US" w:eastAsia="en-US"/>
    </w:rPr>
  </w:style>
  <w:style w:type="paragraph" w:customStyle="1" w:styleId="10">
    <w:name w:val="Знак1"/>
    <w:basedOn w:val="a"/>
    <w:rsid w:val="00B5476D"/>
    <w:pPr>
      <w:spacing w:before="100" w:beforeAutospacing="1" w:after="100" w:afterAutospacing="1"/>
    </w:pPr>
    <w:rPr>
      <w:rFonts w:ascii="Tahoma" w:hAnsi="Tahoma"/>
      <w:kern w:val="0"/>
      <w:sz w:val="20"/>
      <w:szCs w:val="20"/>
      <w:lang w:val="en-US" w:eastAsia="en-US"/>
    </w:rPr>
  </w:style>
  <w:style w:type="paragraph" w:styleId="ab">
    <w:name w:val="Body Text"/>
    <w:basedOn w:val="a"/>
    <w:link w:val="ac"/>
    <w:rsid w:val="00CE459D"/>
    <w:pPr>
      <w:spacing w:after="120"/>
    </w:pPr>
  </w:style>
  <w:style w:type="character" w:customStyle="1" w:styleId="ac">
    <w:name w:val="Основной текст Знак"/>
    <w:basedOn w:val="a0"/>
    <w:link w:val="ab"/>
    <w:rsid w:val="00CE459D"/>
    <w:rPr>
      <w:kern w:val="28"/>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E459D"/>
    <w:pPr>
      <w:spacing w:before="100" w:beforeAutospacing="1" w:after="100" w:afterAutospacing="1"/>
    </w:pPr>
    <w:rPr>
      <w:rFonts w:ascii="Tahoma" w:hAnsi="Tahoma" w:cs="Tahoma"/>
      <w:kern w:val="0"/>
      <w:sz w:val="20"/>
      <w:szCs w:val="20"/>
      <w:lang w:val="en-US" w:eastAsia="en-US"/>
    </w:rPr>
  </w:style>
  <w:style w:type="paragraph" w:styleId="ad">
    <w:name w:val="List Paragraph"/>
    <w:basedOn w:val="a"/>
    <w:uiPriority w:val="34"/>
    <w:qFormat/>
    <w:rsid w:val="00A23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598259">
      <w:bodyDiv w:val="1"/>
      <w:marLeft w:val="0"/>
      <w:marRight w:val="0"/>
      <w:marTop w:val="0"/>
      <w:marBottom w:val="0"/>
      <w:divBdr>
        <w:top w:val="none" w:sz="0" w:space="0" w:color="auto"/>
        <w:left w:val="none" w:sz="0" w:space="0" w:color="auto"/>
        <w:bottom w:val="none" w:sz="0" w:space="0" w:color="auto"/>
        <w:right w:val="none" w:sz="0" w:space="0" w:color="auto"/>
      </w:divBdr>
    </w:div>
    <w:div w:id="897056773">
      <w:bodyDiv w:val="1"/>
      <w:marLeft w:val="0"/>
      <w:marRight w:val="0"/>
      <w:marTop w:val="0"/>
      <w:marBottom w:val="0"/>
      <w:divBdr>
        <w:top w:val="none" w:sz="0" w:space="0" w:color="auto"/>
        <w:left w:val="none" w:sz="0" w:space="0" w:color="auto"/>
        <w:bottom w:val="none" w:sz="0" w:space="0" w:color="auto"/>
        <w:right w:val="none" w:sz="0" w:space="0" w:color="auto"/>
      </w:divBdr>
    </w:div>
    <w:div w:id="1045107841">
      <w:bodyDiv w:val="1"/>
      <w:marLeft w:val="0"/>
      <w:marRight w:val="0"/>
      <w:marTop w:val="0"/>
      <w:marBottom w:val="0"/>
      <w:divBdr>
        <w:top w:val="none" w:sz="0" w:space="0" w:color="auto"/>
        <w:left w:val="none" w:sz="0" w:space="0" w:color="auto"/>
        <w:bottom w:val="none" w:sz="0" w:space="0" w:color="auto"/>
        <w:right w:val="none" w:sz="0" w:space="0" w:color="auto"/>
      </w:divBdr>
    </w:div>
    <w:div w:id="1052654346">
      <w:bodyDiv w:val="1"/>
      <w:marLeft w:val="0"/>
      <w:marRight w:val="0"/>
      <w:marTop w:val="0"/>
      <w:marBottom w:val="0"/>
      <w:divBdr>
        <w:top w:val="none" w:sz="0" w:space="0" w:color="auto"/>
        <w:left w:val="none" w:sz="0" w:space="0" w:color="auto"/>
        <w:bottom w:val="none" w:sz="0" w:space="0" w:color="auto"/>
        <w:right w:val="none" w:sz="0" w:space="0" w:color="auto"/>
      </w:divBdr>
    </w:div>
    <w:div w:id="1128232960">
      <w:bodyDiv w:val="1"/>
      <w:marLeft w:val="0"/>
      <w:marRight w:val="0"/>
      <w:marTop w:val="0"/>
      <w:marBottom w:val="0"/>
      <w:divBdr>
        <w:top w:val="none" w:sz="0" w:space="0" w:color="auto"/>
        <w:left w:val="none" w:sz="0" w:space="0" w:color="auto"/>
        <w:bottom w:val="none" w:sz="0" w:space="0" w:color="auto"/>
        <w:right w:val="none" w:sz="0" w:space="0" w:color="auto"/>
      </w:divBdr>
    </w:div>
    <w:div w:id="1166239193">
      <w:bodyDiv w:val="1"/>
      <w:marLeft w:val="0"/>
      <w:marRight w:val="0"/>
      <w:marTop w:val="0"/>
      <w:marBottom w:val="0"/>
      <w:divBdr>
        <w:top w:val="none" w:sz="0" w:space="0" w:color="auto"/>
        <w:left w:val="none" w:sz="0" w:space="0" w:color="auto"/>
        <w:bottom w:val="none" w:sz="0" w:space="0" w:color="auto"/>
        <w:right w:val="none" w:sz="0" w:space="0" w:color="auto"/>
      </w:divBdr>
    </w:div>
    <w:div w:id="1188251934">
      <w:bodyDiv w:val="1"/>
      <w:marLeft w:val="0"/>
      <w:marRight w:val="0"/>
      <w:marTop w:val="0"/>
      <w:marBottom w:val="0"/>
      <w:divBdr>
        <w:top w:val="none" w:sz="0" w:space="0" w:color="auto"/>
        <w:left w:val="none" w:sz="0" w:space="0" w:color="auto"/>
        <w:bottom w:val="none" w:sz="0" w:space="0" w:color="auto"/>
        <w:right w:val="none" w:sz="0" w:space="0" w:color="auto"/>
      </w:divBdr>
    </w:div>
    <w:div w:id="1204445745">
      <w:bodyDiv w:val="1"/>
      <w:marLeft w:val="0"/>
      <w:marRight w:val="0"/>
      <w:marTop w:val="0"/>
      <w:marBottom w:val="0"/>
      <w:divBdr>
        <w:top w:val="none" w:sz="0" w:space="0" w:color="auto"/>
        <w:left w:val="none" w:sz="0" w:space="0" w:color="auto"/>
        <w:bottom w:val="none" w:sz="0" w:space="0" w:color="auto"/>
        <w:right w:val="none" w:sz="0" w:space="0" w:color="auto"/>
      </w:divBdr>
    </w:div>
    <w:div w:id="1255938622">
      <w:bodyDiv w:val="1"/>
      <w:marLeft w:val="0"/>
      <w:marRight w:val="0"/>
      <w:marTop w:val="0"/>
      <w:marBottom w:val="0"/>
      <w:divBdr>
        <w:top w:val="none" w:sz="0" w:space="0" w:color="auto"/>
        <w:left w:val="none" w:sz="0" w:space="0" w:color="auto"/>
        <w:bottom w:val="none" w:sz="0" w:space="0" w:color="auto"/>
        <w:right w:val="none" w:sz="0" w:space="0" w:color="auto"/>
      </w:divBdr>
    </w:div>
    <w:div w:id="1439446100">
      <w:bodyDiv w:val="1"/>
      <w:marLeft w:val="0"/>
      <w:marRight w:val="0"/>
      <w:marTop w:val="0"/>
      <w:marBottom w:val="0"/>
      <w:divBdr>
        <w:top w:val="none" w:sz="0" w:space="0" w:color="auto"/>
        <w:left w:val="none" w:sz="0" w:space="0" w:color="auto"/>
        <w:bottom w:val="none" w:sz="0" w:space="0" w:color="auto"/>
        <w:right w:val="none" w:sz="0" w:space="0" w:color="auto"/>
      </w:divBdr>
    </w:div>
    <w:div w:id="1440220463">
      <w:bodyDiv w:val="1"/>
      <w:marLeft w:val="0"/>
      <w:marRight w:val="0"/>
      <w:marTop w:val="0"/>
      <w:marBottom w:val="0"/>
      <w:divBdr>
        <w:top w:val="none" w:sz="0" w:space="0" w:color="auto"/>
        <w:left w:val="none" w:sz="0" w:space="0" w:color="auto"/>
        <w:bottom w:val="none" w:sz="0" w:space="0" w:color="auto"/>
        <w:right w:val="none" w:sz="0" w:space="0" w:color="auto"/>
      </w:divBdr>
    </w:div>
    <w:div w:id="172636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4112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Главе муниципального образования «Каштановское сельское поселение» -</vt:lpstr>
    </vt:vector>
  </TitlesOfParts>
  <Company>TOSHIBA</Company>
  <LinksUpToDate>false</LinksUpToDate>
  <CharactersWithSpaces>4824</CharactersWithSpaces>
  <SharedDoc>false</SharedDoc>
  <HLinks>
    <vt:vector size="12" baseType="variant">
      <vt:variant>
        <vt:i4>2687036</vt:i4>
      </vt:variant>
      <vt:variant>
        <vt:i4>3</vt:i4>
      </vt:variant>
      <vt:variant>
        <vt:i4>0</vt:i4>
      </vt:variant>
      <vt:variant>
        <vt:i4>5</vt:i4>
      </vt:variant>
      <vt:variant>
        <vt:lpwstr>consultantplus://offline/ref=A56D7872D18FCF7E64B755C5178689D9D515A3D7CE19BBAEB0EB92E560649A21C67A540CD4A79BAC0CC58711C8A2567D47E099146F9569BEhBfCN</vt:lpwstr>
      </vt:variant>
      <vt:variant>
        <vt:lpwstr/>
      </vt:variant>
      <vt:variant>
        <vt:i4>2687083</vt:i4>
      </vt:variant>
      <vt:variant>
        <vt:i4>0</vt:i4>
      </vt:variant>
      <vt:variant>
        <vt:i4>0</vt:i4>
      </vt:variant>
      <vt:variant>
        <vt:i4>5</vt:i4>
      </vt:variant>
      <vt:variant>
        <vt:lpwstr>consultantplus://offline/ref=A56D7872D18FCF7E64B755C5178689D9D515A3D7CE19BBAEB0EB92E560649A21C67A540CD4A79BAC04C58711C8A2567D47E099146F9569BEhBfCN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Главе муниципального образования «Каштановское сельское поселение» -</dc:title>
  <dc:subject/>
  <dc:creator>user</dc:creator>
  <cp:keywords/>
  <dc:description/>
  <cp:lastModifiedBy>Пользователь</cp:lastModifiedBy>
  <cp:revision>2</cp:revision>
  <cp:lastPrinted>2023-06-05T06:10:00Z</cp:lastPrinted>
  <dcterms:created xsi:type="dcterms:W3CDTF">2026-07-03T07:59:00Z</dcterms:created>
  <dcterms:modified xsi:type="dcterms:W3CDTF">2026-07-03T07:59:00Z</dcterms:modified>
</cp:coreProperties>
</file>